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41" w:rsidRPr="00733641" w:rsidRDefault="00733641" w:rsidP="00733641">
      <w:pPr>
        <w:ind w:firstLine="708"/>
        <w:jc w:val="both"/>
        <w:rPr>
          <w:b/>
          <w:i/>
          <w:szCs w:val="28"/>
        </w:rPr>
      </w:pPr>
      <w:r w:rsidRPr="00733641">
        <w:rPr>
          <w:b/>
          <w:i/>
          <w:szCs w:val="28"/>
        </w:rPr>
        <w:t>Прокуратурой района проведена проверка исполнения требований законодательства об охране окружающей среды, в том числе об отходах производства и потребления</w:t>
      </w:r>
      <w:r w:rsidRPr="00733641">
        <w:rPr>
          <w:b/>
          <w:i/>
          <w:szCs w:val="28"/>
        </w:rPr>
        <w:t>.</w:t>
      </w:r>
    </w:p>
    <w:p w:rsidR="00733641" w:rsidRPr="00791A2F" w:rsidRDefault="00733641" w:rsidP="00733641">
      <w:pPr>
        <w:ind w:firstLine="708"/>
        <w:jc w:val="both"/>
        <w:rPr>
          <w:szCs w:val="28"/>
        </w:rPr>
      </w:pPr>
      <w:r w:rsidRPr="00791A2F">
        <w:rPr>
          <w:szCs w:val="28"/>
        </w:rPr>
        <w:t xml:space="preserve">Прокуратурой района проведена проверка </w:t>
      </w:r>
      <w:r>
        <w:rPr>
          <w:szCs w:val="28"/>
        </w:rPr>
        <w:t>исполнения</w:t>
      </w:r>
      <w:r w:rsidRPr="00791A2F">
        <w:rPr>
          <w:szCs w:val="28"/>
        </w:rPr>
        <w:t xml:space="preserve"> требований законодательства об охране окружающей среды, в том числе об отходах производства и потребления в деятельности администрации </w:t>
      </w:r>
      <w:r>
        <w:rPr>
          <w:szCs w:val="28"/>
        </w:rPr>
        <w:t>Кусинского городского</w:t>
      </w:r>
      <w:r w:rsidRPr="00791A2F">
        <w:rPr>
          <w:szCs w:val="28"/>
        </w:rPr>
        <w:t xml:space="preserve"> поселения. </w:t>
      </w:r>
    </w:p>
    <w:p w:rsidR="00733641" w:rsidRPr="00791A2F" w:rsidRDefault="00733641" w:rsidP="00733641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r w:rsidRPr="00791A2F">
        <w:rPr>
          <w:sz w:val="28"/>
          <w:szCs w:val="28"/>
        </w:rPr>
        <w:t>В силу п. 18 ч. 1 ст. 14 Федерального закона от 06 октября 2003 года № 131-ФЗ «Об общих принципах организации местного самоуправления в Российской Федерации» и ч. 1 ст. 8 Федерального закона от 24 июня 1998 года № 89-ФЗ «Об отходах производства и потребления» организация сбора и вывоза бытовых отходов и мусора относится к полномочиям органов местного самоуправления поселений.</w:t>
      </w:r>
    </w:p>
    <w:p w:rsidR="00733641" w:rsidRPr="00791A2F" w:rsidRDefault="00733641" w:rsidP="00733641">
      <w:pPr>
        <w:ind w:firstLine="708"/>
        <w:jc w:val="both"/>
        <w:rPr>
          <w:szCs w:val="28"/>
        </w:rPr>
      </w:pPr>
      <w:r w:rsidRPr="00791A2F">
        <w:rPr>
          <w:szCs w:val="28"/>
        </w:rPr>
        <w:t xml:space="preserve">Согласно </w:t>
      </w:r>
      <w:hyperlink r:id="rId4" w:history="1">
        <w:r w:rsidRPr="00791A2F">
          <w:rPr>
            <w:szCs w:val="28"/>
          </w:rPr>
          <w:t>ч. 1 ст. 22</w:t>
        </w:r>
      </w:hyperlink>
      <w:r w:rsidRPr="00791A2F">
        <w:rPr>
          <w:szCs w:val="28"/>
        </w:rPr>
        <w:t xml:space="preserve"> Федерального закона «О санитарно-эпидемиологическом благополучии населения»  от 30.03.1999 № 52-ФЗ,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733641" w:rsidRPr="00791A2F" w:rsidRDefault="00733641" w:rsidP="00733641">
      <w:pPr>
        <w:ind w:firstLine="708"/>
        <w:jc w:val="both"/>
        <w:rPr>
          <w:szCs w:val="28"/>
        </w:rPr>
      </w:pPr>
      <w:r w:rsidRPr="00791A2F">
        <w:rPr>
          <w:szCs w:val="28"/>
        </w:rPr>
        <w:t xml:space="preserve">Статьей 13.4 Федерального закона «Об отходах производства и потребления» от 24.06.1998 № 89-ФЗ на органы местного самоуправления возложена обязанность по созданию мест (площадок)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 1039 (далее Правила). </w:t>
      </w:r>
    </w:p>
    <w:p w:rsidR="00733641" w:rsidRPr="00791A2F" w:rsidRDefault="00733641" w:rsidP="00733641">
      <w:pPr>
        <w:ind w:firstLine="708"/>
        <w:jc w:val="both"/>
        <w:rPr>
          <w:rFonts w:eastAsia="Times New Roman"/>
          <w:szCs w:val="28"/>
        </w:rPr>
      </w:pPr>
      <w:r w:rsidRPr="00791A2F">
        <w:rPr>
          <w:szCs w:val="28"/>
        </w:rPr>
        <w:t xml:space="preserve">В силу п. 3 </w:t>
      </w:r>
      <w:r w:rsidRPr="00791A2F">
        <w:rPr>
          <w:rFonts w:eastAsia="Times New Roman"/>
          <w:szCs w:val="28"/>
        </w:rPr>
        <w:t>СанПиН 2.1.3684-21</w:t>
      </w:r>
      <w:r w:rsidRPr="00791A2F">
        <w:rPr>
          <w:szCs w:val="28"/>
        </w:rPr>
        <w:t xml:space="preserve">, </w:t>
      </w:r>
      <w:r>
        <w:rPr>
          <w:szCs w:val="28"/>
        </w:rPr>
        <w:t>к</w:t>
      </w:r>
      <w:r w:rsidRPr="004E1C60">
        <w:rPr>
          <w:rFonts w:eastAsia="Times New Roman"/>
          <w:szCs w:val="28"/>
        </w:rPr>
        <w:t>онтейнерные площадки, организуемые заинтересованными лицами, независимо от видов мусоросборн</w:t>
      </w:r>
      <w:r w:rsidRPr="00791A2F">
        <w:rPr>
          <w:rFonts w:eastAsia="Times New Roman"/>
          <w:szCs w:val="28"/>
        </w:rPr>
        <w:t xml:space="preserve">иков </w:t>
      </w:r>
      <w:r w:rsidRPr="004E1C60">
        <w:rPr>
          <w:rFonts w:eastAsia="Times New Roman"/>
          <w:szCs w:val="28"/>
        </w:rPr>
        <w:t>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733641" w:rsidRPr="00791A2F" w:rsidRDefault="00733641" w:rsidP="0073364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91A2F">
        <w:rPr>
          <w:szCs w:val="28"/>
        </w:rPr>
        <w:t xml:space="preserve">Установлено, что на территории </w:t>
      </w:r>
      <w:r>
        <w:rPr>
          <w:szCs w:val="28"/>
        </w:rPr>
        <w:t>Кусинского городского</w:t>
      </w:r>
      <w:r w:rsidRPr="00791A2F">
        <w:rPr>
          <w:szCs w:val="28"/>
        </w:rPr>
        <w:t xml:space="preserve"> поселения места (площадки) для сбора и вывоза твердых коммунальных отходов обустроены</w:t>
      </w:r>
      <w:r>
        <w:rPr>
          <w:szCs w:val="28"/>
        </w:rPr>
        <w:t xml:space="preserve"> не в полном объеме</w:t>
      </w:r>
      <w:r w:rsidRPr="00791A2F">
        <w:rPr>
          <w:szCs w:val="28"/>
        </w:rPr>
        <w:t xml:space="preserve">. </w:t>
      </w:r>
    </w:p>
    <w:p w:rsidR="00733641" w:rsidRDefault="00733641" w:rsidP="0073364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1155F">
        <w:rPr>
          <w:szCs w:val="28"/>
          <w:lang w:eastAsia="en-US"/>
        </w:rPr>
        <w:t xml:space="preserve">Так, </w:t>
      </w:r>
      <w:r w:rsidRPr="0041155F">
        <w:rPr>
          <w:szCs w:val="28"/>
        </w:rPr>
        <w:t>в ходе осмотра мест (адресов) накопления и образования отходов по адресу: Кусинский район, г. Куса, перекресток ул. Степана Разина и ул. Володарского площадка</w:t>
      </w:r>
      <w:r>
        <w:rPr>
          <w:szCs w:val="28"/>
        </w:rPr>
        <w:t xml:space="preserve"> накопления отходов не создана.</w:t>
      </w:r>
    </w:p>
    <w:p w:rsidR="00733641" w:rsidRPr="00FF158B" w:rsidRDefault="00733641" w:rsidP="0073364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результатам проверки главе Кусинского городского поселения внесено представление.</w:t>
      </w:r>
      <w:bookmarkStart w:id="0" w:name="_GoBack"/>
      <w:bookmarkEnd w:id="0"/>
    </w:p>
    <w:p w:rsidR="000F1412" w:rsidRDefault="000F1412"/>
    <w:sectPr w:rsidR="000F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D2"/>
    <w:rsid w:val="000F1412"/>
    <w:rsid w:val="002857D2"/>
    <w:rsid w:val="0073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C6FF"/>
  <w15:chartTrackingRefBased/>
  <w15:docId w15:val="{540094E6-E010-4A62-9B29-8B2F9312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4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3641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3364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33641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733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7977B626F240C032B0343D848371BD24E911F882B1B291197D9499C451D001FF2F2F66970E53F5aB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2</cp:revision>
  <dcterms:created xsi:type="dcterms:W3CDTF">2023-06-28T05:10:00Z</dcterms:created>
  <dcterms:modified xsi:type="dcterms:W3CDTF">2023-06-28T05:14:00Z</dcterms:modified>
</cp:coreProperties>
</file>